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EE" w:rsidRPr="00E2010A" w:rsidRDefault="00C87987" w:rsidP="00C87987">
      <w:pPr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C87987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План о</w:t>
      </w:r>
      <w:r w:rsidR="00D472A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бщешкольных мероприятий на  201</w:t>
      </w:r>
      <w:r w:rsidR="00D472A1" w:rsidRPr="00D472A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6</w:t>
      </w:r>
      <w:r w:rsidR="00D472A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-201</w:t>
      </w:r>
      <w:r w:rsidR="00D472A1" w:rsidRPr="00D472A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7</w:t>
      </w:r>
      <w:r w:rsidRPr="00C87987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учебный год.</w:t>
      </w:r>
    </w:p>
    <w:tbl>
      <w:tblPr>
        <w:tblStyle w:val="a3"/>
        <w:tblW w:w="15326" w:type="dxa"/>
        <w:tblInd w:w="-176" w:type="dxa"/>
        <w:tblLayout w:type="fixed"/>
        <w:tblLook w:val="04A0"/>
      </w:tblPr>
      <w:tblGrid>
        <w:gridCol w:w="410"/>
        <w:gridCol w:w="16"/>
        <w:gridCol w:w="3519"/>
        <w:gridCol w:w="12"/>
        <w:gridCol w:w="16"/>
        <w:gridCol w:w="5759"/>
        <w:gridCol w:w="11"/>
        <w:gridCol w:w="13"/>
        <w:gridCol w:w="28"/>
        <w:gridCol w:w="11"/>
        <w:gridCol w:w="2114"/>
        <w:gridCol w:w="11"/>
        <w:gridCol w:w="3390"/>
        <w:gridCol w:w="16"/>
      </w:tblGrid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ind w:left="34" w:hanging="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9" w:type="dxa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45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787" w:type="dxa"/>
            <w:gridSpan w:val="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4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77" w:type="dxa"/>
            <w:gridSpan w:val="5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45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401" w:type="dxa"/>
            <w:gridSpan w:val="2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ind w:hanging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15310" w:type="dxa"/>
            <w:gridSpan w:val="1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E146E0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 гражданское становление личности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Торжественная линейка, посвящённая    Дню знаний.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E146E0" w:rsidRDefault="00D472A1" w:rsidP="00DC7C80">
            <w:pPr>
              <w:spacing w:line="20" w:lineRule="atLeast"/>
              <w:ind w:left="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 гражданское становление личности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Дню знаний по плану классных руководителей   - классные часы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gridSpan w:val="2"/>
            <w:shd w:val="clear" w:color="auto" w:fill="FFFF99"/>
          </w:tcPr>
          <w:p w:rsidR="00D472A1" w:rsidRPr="00E146E0" w:rsidRDefault="00D472A1" w:rsidP="00DC7C80">
            <w:pPr>
              <w:spacing w:line="20" w:lineRule="atLeast"/>
              <w:ind w:left="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Профилактическое</w:t>
            </w:r>
          </w:p>
        </w:tc>
        <w:tc>
          <w:tcPr>
            <w:tcW w:w="5786" w:type="dxa"/>
            <w:gridSpan w:val="3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Месячник  по  профилактике  дорожно-транспортного травматизма «Внимание, дети!»</w:t>
            </w:r>
          </w:p>
        </w:tc>
        <w:tc>
          <w:tcPr>
            <w:tcW w:w="2166" w:type="dxa"/>
            <w:gridSpan w:val="4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Преподаватель ОБЖ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  <w:gridSpan w:val="2"/>
            <w:shd w:val="clear" w:color="auto" w:fill="FFFF99"/>
          </w:tcPr>
          <w:p w:rsidR="00D472A1" w:rsidRPr="00E146E0" w:rsidRDefault="00D472A1" w:rsidP="00DC7C80">
            <w:pPr>
              <w:spacing w:line="20" w:lineRule="atLeast"/>
              <w:ind w:left="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Здоровьесберегающее, профилактическое</w:t>
            </w:r>
          </w:p>
        </w:tc>
        <w:tc>
          <w:tcPr>
            <w:tcW w:w="5786" w:type="dxa"/>
            <w:gridSpan w:val="3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День здоровья – общешкольный поход</w:t>
            </w:r>
          </w:p>
        </w:tc>
        <w:tc>
          <w:tcPr>
            <w:tcW w:w="2166" w:type="dxa"/>
            <w:gridSpan w:val="4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Преподаватель ОБЖ  </w:t>
            </w:r>
            <w:r>
              <w:rPr>
                <w:rFonts w:ascii="Times New Roman" w:hAnsi="Times New Roman"/>
              </w:rPr>
              <w:t xml:space="preserve"> </w:t>
            </w:r>
            <w:r w:rsidRPr="00AE7C45">
              <w:rPr>
                <w:rFonts w:ascii="Times New Roman" w:hAnsi="Times New Roman"/>
              </w:rPr>
              <w:t xml:space="preserve"> учителя физ. культуры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E146E0" w:rsidRDefault="00D472A1" w:rsidP="00DC7C80">
            <w:pPr>
              <w:spacing w:line="20" w:lineRule="atLeast"/>
              <w:ind w:left="41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 гражданское становление личности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Классные часы - беседы с </w:t>
            </w:r>
            <w:proofErr w:type="gramStart"/>
            <w:r w:rsidRPr="00AE7C4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о внутришкольном распорядке, правилах поведения в школе и Уставе школы.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  <w:trHeight w:val="616"/>
        </w:trPr>
        <w:tc>
          <w:tcPr>
            <w:tcW w:w="426" w:type="dxa"/>
            <w:gridSpan w:val="2"/>
            <w:vMerge w:val="restart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gridSpan w:val="2"/>
            <w:vMerge w:val="restart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Методическое.</w:t>
            </w:r>
          </w:p>
          <w:p w:rsidR="00D472A1" w:rsidRPr="00E146E0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Гражданское становление личности. Художественно-эстетическое.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F052EC" w:rsidRDefault="00D472A1" w:rsidP="00DC7C80">
            <w:pPr>
              <w:spacing w:line="20" w:lineRule="atLeast"/>
              <w:ind w:left="176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52EC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неделя учителей музыки, </w:t>
            </w:r>
            <w:proofErr w:type="gramStart"/>
            <w:r w:rsidRPr="00F052EC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 w:rsidRPr="00F052EC">
              <w:rPr>
                <w:rFonts w:ascii="Times New Roman" w:hAnsi="Times New Roman"/>
                <w:b/>
                <w:sz w:val="24"/>
                <w:szCs w:val="24"/>
              </w:rPr>
              <w:t xml:space="preserve">, технологии и физической культуры 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2016г.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учит</w:t>
            </w:r>
            <w:r w:rsidRPr="001C2048">
              <w:rPr>
                <w:rFonts w:ascii="Times New Roman" w:hAnsi="Times New Roman"/>
              </w:rPr>
              <w:t xml:space="preserve">елей музыки, </w:t>
            </w:r>
            <w:proofErr w:type="gramStart"/>
            <w:r w:rsidRPr="001C2048">
              <w:rPr>
                <w:rFonts w:ascii="Times New Roman" w:hAnsi="Times New Roman"/>
              </w:rPr>
              <w:t>ИЗО</w:t>
            </w:r>
            <w:proofErr w:type="gramEnd"/>
            <w:r w:rsidRPr="001C2048">
              <w:rPr>
                <w:rFonts w:ascii="Times New Roman" w:hAnsi="Times New Roman"/>
              </w:rPr>
              <w:t>, технологии и физической культуры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</w:p>
        </w:tc>
      </w:tr>
      <w:tr w:rsidR="00D472A1" w:rsidRPr="00AE7C45" w:rsidTr="00DC7C80">
        <w:trPr>
          <w:gridAfter w:val="1"/>
          <w:wAfter w:w="16" w:type="dxa"/>
          <w:trHeight w:val="782"/>
        </w:trPr>
        <w:tc>
          <w:tcPr>
            <w:tcW w:w="426" w:type="dxa"/>
            <w:gridSpan w:val="2"/>
            <w:vMerge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Merge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048">
              <w:rPr>
                <w:rFonts w:ascii="Times New Roman" w:hAnsi="Times New Roman"/>
                <w:b/>
                <w:sz w:val="24"/>
                <w:szCs w:val="24"/>
              </w:rPr>
              <w:t>«Праздник в нашем доме»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концертная программа, приуроченная к 65-летнему Юбилею школы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08.09.2016г. 16.00.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</w:p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Бабарыкина Е.Л., Ткачева Ю.Г.</w:t>
            </w:r>
          </w:p>
        </w:tc>
      </w:tr>
      <w:tr w:rsidR="00D472A1" w:rsidRPr="00AE7C45" w:rsidTr="00DC7C80">
        <w:trPr>
          <w:gridAfter w:val="1"/>
          <w:wAfter w:w="16" w:type="dxa"/>
          <w:trHeight w:val="942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 Художественно-эстетическое.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9F57BF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Юбилею школы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2016г.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8" w:hanging="38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>Купрякова И.В.,  к</w:t>
            </w:r>
            <w:r w:rsidRPr="00AE7C45">
              <w:rPr>
                <w:rFonts w:ascii="Times New Roman" w:hAnsi="Times New Roman"/>
              </w:rPr>
              <w:t>лассные руководители 1-11 классов</w:t>
            </w:r>
            <w:r>
              <w:rPr>
                <w:rFonts w:ascii="Times New Roman" w:hAnsi="Times New Roman"/>
              </w:rPr>
              <w:t>, Ткачёва Ю.Г., Бабарыкина Е.Л.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  <w:gridSpan w:val="2"/>
            <w:shd w:val="clear" w:color="auto" w:fill="F3DEDD"/>
          </w:tcPr>
          <w:p w:rsidR="00D472A1" w:rsidRPr="00E146E0" w:rsidRDefault="00D472A1" w:rsidP="00DC7C80">
            <w:pPr>
              <w:spacing w:line="20" w:lineRule="atLeast"/>
              <w:ind w:left="41" w:hanging="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Сотрудничество с родительской общественностью</w:t>
            </w:r>
          </w:p>
        </w:tc>
        <w:tc>
          <w:tcPr>
            <w:tcW w:w="5786" w:type="dxa"/>
            <w:gridSpan w:val="3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Родительские собрания   </w:t>
            </w:r>
          </w:p>
        </w:tc>
        <w:tc>
          <w:tcPr>
            <w:tcW w:w="2166" w:type="dxa"/>
            <w:gridSpan w:val="4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 классные руководители.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gridSpan w:val="2"/>
            <w:shd w:val="clear" w:color="auto" w:fill="F3DEDD"/>
          </w:tcPr>
          <w:p w:rsidR="00D472A1" w:rsidRPr="00E146E0" w:rsidRDefault="00D472A1" w:rsidP="00DC7C80">
            <w:pPr>
              <w:spacing w:line="20" w:lineRule="atLeast"/>
              <w:ind w:left="41" w:hanging="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 xml:space="preserve">Сотрудничество с родительской </w:t>
            </w:r>
            <w:r w:rsidRPr="00E146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общественностью</w:t>
            </w:r>
          </w:p>
        </w:tc>
        <w:tc>
          <w:tcPr>
            <w:tcW w:w="5786" w:type="dxa"/>
            <w:gridSpan w:val="3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Заседание общешкольного родительского комитета.</w:t>
            </w:r>
          </w:p>
        </w:tc>
        <w:tc>
          <w:tcPr>
            <w:tcW w:w="2166" w:type="dxa"/>
            <w:gridSpan w:val="4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 классные руководители.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1" w:type="dxa"/>
            <w:gridSpan w:val="2"/>
            <w:shd w:val="clear" w:color="auto" w:fill="F3DEDD"/>
          </w:tcPr>
          <w:p w:rsidR="00D472A1" w:rsidRPr="00E146E0" w:rsidRDefault="00D472A1" w:rsidP="00DC7C80">
            <w:pPr>
              <w:spacing w:line="20" w:lineRule="atLeast"/>
              <w:ind w:left="41" w:hanging="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786" w:type="dxa"/>
            <w:gridSpan w:val="3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проекта «Школа ответственного родительства»</w:t>
            </w:r>
          </w:p>
        </w:tc>
        <w:tc>
          <w:tcPr>
            <w:tcW w:w="2166" w:type="dxa"/>
            <w:gridSpan w:val="4"/>
            <w:shd w:val="clear" w:color="auto" w:fill="F3DEDD"/>
          </w:tcPr>
          <w:p w:rsidR="00D472A1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психолог – Епонешникова И.А.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E146E0" w:rsidRDefault="00D472A1" w:rsidP="00DC7C80">
            <w:pPr>
              <w:spacing w:line="20" w:lineRule="atLeast"/>
              <w:ind w:left="0" w:firstLine="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  <w:r w:rsidRPr="00AE7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1C2048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048">
              <w:rPr>
                <w:rFonts w:ascii="Times New Roman" w:hAnsi="Times New Roman"/>
                <w:b/>
                <w:sz w:val="24"/>
                <w:szCs w:val="24"/>
              </w:rPr>
              <w:t>15 – 16. 09. 2016г.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ОБЖ,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D472A1" w:rsidRPr="00AE7C45" w:rsidTr="00DC7C80">
        <w:trPr>
          <w:gridAfter w:val="1"/>
          <w:wAfter w:w="16" w:type="dxa"/>
          <w:trHeight w:val="560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E146E0" w:rsidRDefault="00D472A1" w:rsidP="00DC7C80">
            <w:pPr>
              <w:spacing w:line="20" w:lineRule="atLeast"/>
              <w:ind w:left="0" w:firstLine="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 Экологическое.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Сбор макулатуры  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0" w:firstLine="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«Осенняя Ярмарка» </w:t>
            </w:r>
            <w:r w:rsidRPr="00AE7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0" w:firstLine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5786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D5C91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Классные часы  по здоровьесберегающему направлению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(тему классный руководитель выбирает сам)</w:t>
            </w:r>
          </w:p>
        </w:tc>
        <w:tc>
          <w:tcPr>
            <w:tcW w:w="2166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 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1" w:type="dxa"/>
            <w:gridSpan w:val="2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0" w:firstLine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 Патриотическое  воспитание  и гражданское становление личности.</w:t>
            </w: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Общешкольный  субботник  по  уборке   и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прилегающей к ОУ территории  </w:t>
            </w:r>
          </w:p>
        </w:tc>
        <w:tc>
          <w:tcPr>
            <w:tcW w:w="2153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Сентябрь-октябрь  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Классные  руководители  4-11 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Определение перечня курсов по выбору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AE7C45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12.09.2016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Администрация школы, </w:t>
            </w:r>
          </w:p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Расстановка кадров для ведения курсов по выбору и профориентационной работы 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12.09.2016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Использование в профориентационной  работе </w:t>
            </w:r>
            <w:r w:rsidRPr="00AE7C45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-ресурсов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Классные руководители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06184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06184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184">
              <w:rPr>
                <w:rFonts w:ascii="Times New Roman" w:hAnsi="Times New Roman"/>
              </w:rPr>
              <w:t xml:space="preserve">  Черных Е.А.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E2010A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  <w:p w:rsidR="00D472A1" w:rsidRPr="00E2010A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Администрация школы, </w:t>
            </w:r>
          </w:p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Администрация школы, </w:t>
            </w:r>
          </w:p>
          <w:p w:rsidR="00D472A1" w:rsidRPr="00AE7C45" w:rsidRDefault="00D472A1" w:rsidP="00DC7C80">
            <w:pPr>
              <w:spacing w:line="20" w:lineRule="atLeast"/>
              <w:ind w:left="317" w:firstLine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15310" w:type="dxa"/>
            <w:gridSpan w:val="1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</w:t>
            </w:r>
            <w:r w:rsidRPr="0056120C">
              <w:rPr>
                <w:rFonts w:ascii="Times New Roman" w:hAnsi="Times New Roman"/>
                <w:b/>
                <w:sz w:val="32"/>
                <w:szCs w:val="32"/>
                <w:shd w:val="clear" w:color="auto" w:fill="002060"/>
              </w:rPr>
              <w:t>КТЯБРЬ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 Художественно-эстетическое.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День учителя. Праздничный концерт «Учителями славится Россия», посвящённый Дню учителя  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0" w:right="-392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30.09.16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. г.</w:t>
            </w:r>
          </w:p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0" w:right="-392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right="-392" w:hanging="34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 xml:space="preserve">Купрякова И.В.,  Ткачёва Ю.Г., </w:t>
            </w:r>
            <w:r w:rsidRPr="00AE7C45">
              <w:rPr>
                <w:rFonts w:ascii="Times New Roman" w:hAnsi="Times New Roman"/>
              </w:rPr>
              <w:t xml:space="preserve"> Аникаева Т.Н. - обучающиеся 10 - 11 классов</w:t>
            </w:r>
          </w:p>
        </w:tc>
      </w:tr>
      <w:tr w:rsidR="00D472A1" w:rsidRPr="00AE7C45" w:rsidTr="00DC7C80">
        <w:trPr>
          <w:gridAfter w:val="1"/>
          <w:wAfter w:w="16" w:type="dxa"/>
          <w:trHeight w:val="710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становление личности.  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День дублёра, </w:t>
            </w:r>
            <w:proofErr w:type="gramStart"/>
            <w:r w:rsidRPr="00AE7C45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Дню учителя  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0" w:right="-392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30.09.16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. г.</w:t>
            </w:r>
          </w:p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 xml:space="preserve">Купрякова И.В.,  Ткачёва Ю.Г., </w:t>
            </w:r>
            <w:r w:rsidRPr="00AE7C45">
              <w:rPr>
                <w:rFonts w:ascii="Times New Roman" w:hAnsi="Times New Roman"/>
              </w:rPr>
              <w:t xml:space="preserve"> Аникаева Т.Н. - обучающиеся 10 - 11 классов</w:t>
            </w:r>
          </w:p>
        </w:tc>
      </w:tr>
      <w:tr w:rsidR="00D472A1" w:rsidRPr="00AE7C45" w:rsidTr="00DC7C80">
        <w:trPr>
          <w:gridAfter w:val="1"/>
          <w:wAfter w:w="16" w:type="dxa"/>
          <w:trHeight w:val="846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 Художественно-эстетическое.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День пожилого человека. Операция «Забота», помощь престарелым, ветеранам войны.  Праздничный концерт для ветеранов округа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03.10.16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</w:t>
            </w:r>
            <w:r w:rsidRPr="00AE7C45">
              <w:rPr>
                <w:i/>
              </w:rPr>
              <w:t xml:space="preserve"> </w:t>
            </w:r>
            <w:r w:rsidRPr="00AE7C45">
              <w:rPr>
                <w:rFonts w:ascii="Times New Roman" w:hAnsi="Times New Roman"/>
              </w:rPr>
              <w:t xml:space="preserve">Ткачёва Ю.Г. классные руководители, обучающиеся.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становление личности.  </w:t>
            </w:r>
          </w:p>
          <w:p w:rsidR="00D472A1" w:rsidRPr="00932935" w:rsidRDefault="00D472A1" w:rsidP="00DC7C80">
            <w:pPr>
              <w:spacing w:line="20" w:lineRule="atLeast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4 октября – День гражданской обороны – классные часы подготовки детей к действиям в экстремальных ситуациях.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8" w:hanging="38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gridSpan w:val="2"/>
            <w:shd w:val="clear" w:color="auto" w:fill="E5DFEC" w:themeFill="accent4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становление личности.  </w:t>
            </w: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9F57BF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Юбилею школы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8" w:hanging="38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>Купрякова И.В.,  к</w:t>
            </w:r>
            <w:r w:rsidRPr="00AE7C45">
              <w:rPr>
                <w:rFonts w:ascii="Times New Roman" w:hAnsi="Times New Roman"/>
              </w:rPr>
              <w:t>лассные руководители 1-11 классов</w:t>
            </w:r>
            <w:r>
              <w:rPr>
                <w:rFonts w:ascii="Times New Roman" w:hAnsi="Times New Roman"/>
              </w:rPr>
              <w:t>, Ткачёва Ю.Г., Бабарыкина Е.Л.</w:t>
            </w:r>
          </w:p>
        </w:tc>
      </w:tr>
      <w:tr w:rsidR="00D472A1" w:rsidRPr="00AE7C45" w:rsidTr="00DC7C80">
        <w:trPr>
          <w:gridAfter w:val="1"/>
          <w:wAfter w:w="16" w:type="dxa"/>
          <w:trHeight w:val="650"/>
        </w:trPr>
        <w:tc>
          <w:tcPr>
            <w:tcW w:w="426" w:type="dxa"/>
            <w:gridSpan w:val="2"/>
            <w:vMerge w:val="restart"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472A1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gridSpan w:val="2"/>
            <w:vMerge w:val="restart"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2A1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</w:p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становление личности.  </w:t>
            </w:r>
          </w:p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D6412C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неделя естественно-математического цикла.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2016г.</w:t>
            </w: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учителей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E2D">
              <w:rPr>
                <w:rFonts w:ascii="Times New Roman" w:hAnsi="Times New Roman"/>
              </w:rPr>
              <w:t>естественно-математического цикла.</w:t>
            </w:r>
          </w:p>
        </w:tc>
      </w:tr>
      <w:tr w:rsidR="00D472A1" w:rsidRPr="00AE7C45" w:rsidTr="00DC7C80">
        <w:trPr>
          <w:gridAfter w:val="1"/>
          <w:wAfter w:w="16" w:type="dxa"/>
          <w:trHeight w:val="779"/>
        </w:trPr>
        <w:tc>
          <w:tcPr>
            <w:tcW w:w="426" w:type="dxa"/>
            <w:gridSpan w:val="2"/>
            <w:vMerge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Merge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412C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12C">
              <w:rPr>
                <w:rFonts w:ascii="Times New Roman" w:hAnsi="Times New Roman"/>
                <w:sz w:val="24"/>
                <w:szCs w:val="24"/>
              </w:rPr>
              <w:t>классные часы в рамках Методической недели естественно-математического цикла.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Е.А. и МО учителей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E2D">
              <w:rPr>
                <w:rFonts w:ascii="Times New Roman" w:hAnsi="Times New Roman"/>
              </w:rPr>
              <w:t>естественно-математического цикла.</w:t>
            </w:r>
          </w:p>
        </w:tc>
      </w:tr>
      <w:tr w:rsidR="00D472A1" w:rsidRPr="00AE7C45" w:rsidTr="00DC7C80">
        <w:trPr>
          <w:gridAfter w:val="1"/>
          <w:wAfter w:w="16" w:type="dxa"/>
          <w:trHeight w:val="530"/>
        </w:trPr>
        <w:tc>
          <w:tcPr>
            <w:tcW w:w="426" w:type="dxa"/>
            <w:gridSpan w:val="2"/>
            <w:vMerge/>
            <w:shd w:val="clear" w:color="auto" w:fill="E5DFEC" w:themeFill="accent4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Merge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shd w:val="clear" w:color="auto" w:fill="E5DFEC" w:themeFill="accent4" w:themeFillTint="33"/>
          </w:tcPr>
          <w:p w:rsidR="00D472A1" w:rsidRPr="00D6412C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412C">
              <w:rPr>
                <w:rFonts w:ascii="Times New Roman" w:hAnsi="Times New Roman"/>
                <w:sz w:val="24"/>
                <w:szCs w:val="24"/>
              </w:rPr>
              <w:t>Профориентационные игры среди обучающихся 9-11 классов, тестирование</w:t>
            </w:r>
          </w:p>
        </w:tc>
        <w:tc>
          <w:tcPr>
            <w:tcW w:w="2153" w:type="dxa"/>
            <w:gridSpan w:val="3"/>
            <w:shd w:val="clear" w:color="auto" w:fill="E5DFEC" w:themeFill="accent4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E5DFEC" w:themeFill="accent4" w:themeFillTint="33"/>
          </w:tcPr>
          <w:p w:rsidR="00D472A1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Ткачева Ю.Г.</w:t>
            </w:r>
          </w:p>
          <w:p w:rsidR="00D472A1" w:rsidRDefault="00D472A1" w:rsidP="00DC7C80">
            <w:pPr>
              <w:spacing w:line="20" w:lineRule="atLeast"/>
              <w:ind w:left="175" w:hanging="175"/>
              <w:jc w:val="left"/>
              <w:rPr>
                <w:rFonts w:ascii="Times New Roman" w:hAnsi="Times New Roman"/>
              </w:rPr>
            </w:pP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Сотрудничество с родительской общественностью</w:t>
            </w:r>
          </w:p>
        </w:tc>
        <w:tc>
          <w:tcPr>
            <w:tcW w:w="5799" w:type="dxa"/>
            <w:gridSpan w:val="4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>День открытых дверей – консультации учителей-предметников.</w:t>
            </w:r>
          </w:p>
        </w:tc>
        <w:tc>
          <w:tcPr>
            <w:tcW w:w="2153" w:type="dxa"/>
            <w:gridSpan w:val="3"/>
            <w:shd w:val="clear" w:color="auto" w:fill="F3DEDD"/>
          </w:tcPr>
          <w:p w:rsidR="00D472A1" w:rsidRPr="00AE7C45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учителя-предметники.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gridSpan w:val="2"/>
            <w:shd w:val="clear" w:color="auto" w:fill="FFFF99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Профилактическое: организация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досуга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бучающихся</w:t>
            </w:r>
            <w:proofErr w:type="gramEnd"/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  в  каникулярное  время</w:t>
            </w:r>
          </w:p>
        </w:tc>
        <w:tc>
          <w:tcPr>
            <w:tcW w:w="5799" w:type="dxa"/>
            <w:gridSpan w:val="4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Программа осенних  каникул  </w:t>
            </w:r>
          </w:p>
        </w:tc>
        <w:tc>
          <w:tcPr>
            <w:tcW w:w="2153" w:type="dxa"/>
            <w:gridSpan w:val="3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 По графику</w:t>
            </w:r>
          </w:p>
        </w:tc>
        <w:tc>
          <w:tcPr>
            <w:tcW w:w="3401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15310" w:type="dxa"/>
            <w:gridSpan w:val="1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10" w:type="dxa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личности.</w:t>
            </w: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Организация мероприятий в честь Государственного праздника РФ «День народного Единства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- классные часы, музейные уроки, выход в библиотеки и музеи Северска, просмотры исторических фильмов</w:t>
            </w:r>
          </w:p>
        </w:tc>
        <w:tc>
          <w:tcPr>
            <w:tcW w:w="2153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классные  руководители, руководитель музея Ткачева Ю.Г.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10" w:type="dxa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становление личности.  </w:t>
            </w: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Pr="009F57BF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Юбилею школы</w:t>
            </w:r>
          </w:p>
        </w:tc>
        <w:tc>
          <w:tcPr>
            <w:tcW w:w="2153" w:type="dxa"/>
            <w:gridSpan w:val="3"/>
            <w:shd w:val="clear" w:color="auto" w:fill="EAF1DD" w:themeFill="accent3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Ноябрь 2016г.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8" w:hanging="38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>Купрякова И.В.,  к</w:t>
            </w:r>
            <w:r w:rsidRPr="00AE7C45">
              <w:rPr>
                <w:rFonts w:ascii="Times New Roman" w:hAnsi="Times New Roman"/>
              </w:rPr>
              <w:t>лассные руководители 1-11 классов</w:t>
            </w:r>
            <w:r>
              <w:rPr>
                <w:rFonts w:ascii="Times New Roman" w:hAnsi="Times New Roman"/>
              </w:rPr>
              <w:t>, Ткачёва Ю.Г., Бабарыкина Е.Л.</w:t>
            </w:r>
          </w:p>
        </w:tc>
      </w:tr>
      <w:tr w:rsidR="00D472A1" w:rsidRPr="00AE7C45" w:rsidTr="00DC7C80">
        <w:trPr>
          <w:gridAfter w:val="1"/>
          <w:wAfter w:w="16" w:type="dxa"/>
          <w:trHeight w:val="526"/>
        </w:trPr>
        <w:tc>
          <w:tcPr>
            <w:tcW w:w="410" w:type="dxa"/>
            <w:vMerge w:val="restart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3"/>
            <w:vMerge w:val="restart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Методическое. 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личности.</w:t>
            </w: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4150">
              <w:rPr>
                <w:rFonts w:ascii="Times New Roman" w:hAnsi="Times New Roman"/>
                <w:b/>
                <w:sz w:val="24"/>
                <w:szCs w:val="24"/>
              </w:rPr>
              <w:t>Методическая неделя гуманитарного цикла</w:t>
            </w:r>
          </w:p>
          <w:p w:rsidR="00D472A1" w:rsidRPr="00644150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2016г.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учителей гуманитарного цикла</w:t>
            </w:r>
          </w:p>
        </w:tc>
      </w:tr>
      <w:tr w:rsidR="00D472A1" w:rsidRPr="00AE7C45" w:rsidTr="00DC7C80">
        <w:trPr>
          <w:gridAfter w:val="1"/>
          <w:wAfter w:w="16" w:type="dxa"/>
          <w:trHeight w:val="661"/>
        </w:trPr>
        <w:tc>
          <w:tcPr>
            <w:tcW w:w="410" w:type="dxa"/>
            <w:vMerge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vMerge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Pr="00644150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5C91">
              <w:rPr>
                <w:rFonts w:ascii="Times New Roman" w:hAnsi="Times New Roman"/>
                <w:b/>
                <w:sz w:val="24"/>
                <w:szCs w:val="24"/>
              </w:rPr>
              <w:t xml:space="preserve">Классные часы по духовно-нравственному направлению   для 1-11 классов       </w:t>
            </w:r>
          </w:p>
        </w:tc>
        <w:tc>
          <w:tcPr>
            <w:tcW w:w="2153" w:type="dxa"/>
            <w:gridSpan w:val="3"/>
            <w:vMerge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1-11 классов и МО учителей гуманитарного цикла</w:t>
            </w:r>
          </w:p>
        </w:tc>
      </w:tr>
      <w:tr w:rsidR="00D472A1" w:rsidRPr="00AE7C45" w:rsidTr="00DC7C80">
        <w:trPr>
          <w:gridAfter w:val="1"/>
          <w:wAfter w:w="16" w:type="dxa"/>
          <w:trHeight w:val="661"/>
        </w:trPr>
        <w:tc>
          <w:tcPr>
            <w:tcW w:w="410" w:type="dxa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личности.</w:t>
            </w: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неделя «Театр и дети» - общешкольный выход в театр</w:t>
            </w:r>
          </w:p>
        </w:tc>
        <w:tc>
          <w:tcPr>
            <w:tcW w:w="2153" w:type="dxa"/>
            <w:gridSpan w:val="3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2016г.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10" w:type="dxa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799" w:type="dxa"/>
            <w:gridSpan w:val="4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Родительское собрание</w:t>
            </w:r>
          </w:p>
        </w:tc>
        <w:tc>
          <w:tcPr>
            <w:tcW w:w="2153" w:type="dxa"/>
            <w:gridSpan w:val="3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классные 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10" w:type="dxa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личности.</w:t>
            </w:r>
          </w:p>
        </w:tc>
        <w:tc>
          <w:tcPr>
            <w:tcW w:w="5799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Мероприятия, посвящённые Дню матери:</w:t>
            </w:r>
          </w:p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«Самый дорогой мой человек».    </w:t>
            </w:r>
          </w:p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Конкурсы рисунков, стихов, сочинений о матери. Праздничный концерт для родителей и жителей округа №1.</w:t>
            </w:r>
          </w:p>
        </w:tc>
        <w:tc>
          <w:tcPr>
            <w:tcW w:w="2153" w:type="dxa"/>
            <w:gridSpan w:val="3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25.11.2016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0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классные 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15310" w:type="dxa"/>
            <w:gridSpan w:val="1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и гражданское становление личности.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6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Классные часы,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посвящённые Дню Конституции</w:t>
            </w:r>
          </w:p>
          <w:p w:rsidR="00D472A1" w:rsidRPr="003D5C91" w:rsidRDefault="00D472A1" w:rsidP="00DC7C80">
            <w:pPr>
              <w:spacing w:line="20" w:lineRule="atLeast"/>
              <w:ind w:left="176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5C91">
              <w:rPr>
                <w:rFonts w:ascii="Times New Roman" w:hAnsi="Times New Roman"/>
                <w:b/>
                <w:sz w:val="24"/>
                <w:szCs w:val="24"/>
              </w:rPr>
              <w:t>08.12.2015г.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3D5C91">
              <w:rPr>
                <w:rFonts w:ascii="Times New Roman" w:hAnsi="Times New Roman"/>
              </w:rPr>
              <w:t>Классные руководители  1-11 классов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Гражданское становление личности.  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9F57BF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37478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 – Юбилей школы – «Нам 65»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1 -2 неделя декабря 2016г.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8" w:hanging="38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>Купрякова И.В.,  к</w:t>
            </w:r>
            <w:r w:rsidRPr="00AE7C45">
              <w:rPr>
                <w:rFonts w:ascii="Times New Roman" w:hAnsi="Times New Roman"/>
              </w:rPr>
              <w:t>лассные руководители 1-11 классов</w:t>
            </w:r>
            <w:r>
              <w:rPr>
                <w:rFonts w:ascii="Times New Roman" w:hAnsi="Times New Roman"/>
              </w:rPr>
              <w:t>, Ткачёва Ю.Г., Бабарыкина Е.Л.</w:t>
            </w:r>
          </w:p>
        </w:tc>
      </w:tr>
      <w:tr w:rsidR="00D472A1" w:rsidRPr="00AE7C45" w:rsidTr="00DC7C80">
        <w:tc>
          <w:tcPr>
            <w:tcW w:w="426" w:type="dxa"/>
            <w:gridSpan w:val="2"/>
            <w:vMerge w:val="restart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vMerge w:val="restart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Методическое. 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Культурологическое. Патриотическое  воспитание и гражданское становление личности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Методическая неделя учителей иностранного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125" w:type="dxa"/>
            <w:gridSpan w:val="2"/>
            <w:vMerge w:val="restart"/>
            <w:shd w:val="clear" w:color="auto" w:fill="EAF1DD" w:themeFill="accent3" w:themeFillTint="33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 2016г.</w:t>
            </w:r>
          </w:p>
          <w:p w:rsidR="00D472A1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8" w:hanging="3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 учителей иностранного языка</w:t>
            </w:r>
          </w:p>
        </w:tc>
      </w:tr>
      <w:tr w:rsidR="00D472A1" w:rsidRPr="00AE7C45" w:rsidTr="00DC7C80">
        <w:tc>
          <w:tcPr>
            <w:tcW w:w="426" w:type="dxa"/>
            <w:gridSpan w:val="2"/>
            <w:vMerge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vMerge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калейдоскоп народов мира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 xml:space="preserve">украшение классных комнат и закреплённой  территории, конкурс плакатов на лучшее поздравление с  Новым годом, беседы о традициях празднования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Нового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мире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, конкурсы Новогодних сказок.</w:t>
            </w:r>
          </w:p>
        </w:tc>
        <w:tc>
          <w:tcPr>
            <w:tcW w:w="2125" w:type="dxa"/>
            <w:gridSpan w:val="2"/>
            <w:vMerge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учителей иностранного языка,</w:t>
            </w:r>
            <w:r w:rsidRPr="00AE7C45">
              <w:rPr>
                <w:rFonts w:ascii="Times New Roman" w:hAnsi="Times New Roman"/>
              </w:rPr>
              <w:t xml:space="preserve">   классные  руководители,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руководитель музея Ткачева Ю.Г.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3"/>
            <w:shd w:val="clear" w:color="auto" w:fill="FFFF99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46E0">
              <w:rPr>
                <w:rFonts w:ascii="Times New Roman" w:hAnsi="Times New Roman"/>
                <w:b/>
                <w:sz w:val="24"/>
                <w:szCs w:val="24"/>
              </w:rPr>
              <w:t>Здоровьесберегающее, профилактическое</w:t>
            </w:r>
          </w:p>
        </w:tc>
        <w:tc>
          <w:tcPr>
            <w:tcW w:w="5822" w:type="dxa"/>
            <w:gridSpan w:val="5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6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праздник, посвященный 65-летию школы</w:t>
            </w:r>
          </w:p>
        </w:tc>
        <w:tc>
          <w:tcPr>
            <w:tcW w:w="2125" w:type="dxa"/>
            <w:gridSpan w:val="2"/>
            <w:shd w:val="clear" w:color="auto" w:fill="FFFF99"/>
          </w:tcPr>
          <w:p w:rsidR="00D472A1" w:rsidRDefault="00D472A1" w:rsidP="00DC7C80">
            <w:pPr>
              <w:tabs>
                <w:tab w:val="left" w:pos="175"/>
              </w:tabs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2016г.</w:t>
            </w:r>
          </w:p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shd w:val="clear" w:color="auto" w:fill="FFFF99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E7C45">
              <w:rPr>
                <w:rFonts w:ascii="Times New Roman" w:hAnsi="Times New Roman"/>
              </w:rPr>
              <w:t xml:space="preserve">чителя физ. культуры Преподаватель ОБЖ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822" w:type="dxa"/>
            <w:gridSpan w:val="5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>День открытых дверей – консультации учителей-предметников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22.12.2016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классные  руководители 1-11 классов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Культурологическое.  Гражданское становление личности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/>
                <w:sz w:val="24"/>
                <w:szCs w:val="24"/>
              </w:rPr>
              <w:t>праздники. «Новогодняя сказка».</w:t>
            </w:r>
          </w:p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Праздничный концерт и школьная дискотека.  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Конец дек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абря 2016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 классные  руководители,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руководитель музея Ткачёва Ю.Г.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shd w:val="clear" w:color="auto" w:fill="FFFF99"/>
          </w:tcPr>
          <w:p w:rsidR="00D472A1" w:rsidRPr="00932935" w:rsidRDefault="00D472A1" w:rsidP="00D472A1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Профилактическое: организация досуга  </w:t>
            </w:r>
            <w:proofErr w:type="gramStart"/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  в  каникулярное  время</w:t>
            </w:r>
          </w:p>
        </w:tc>
        <w:tc>
          <w:tcPr>
            <w:tcW w:w="5822" w:type="dxa"/>
            <w:gridSpan w:val="5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Программа  зимних  каникул  </w:t>
            </w:r>
          </w:p>
        </w:tc>
        <w:tc>
          <w:tcPr>
            <w:tcW w:w="2125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17" w:hanging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Согласно графику</w:t>
            </w:r>
          </w:p>
        </w:tc>
        <w:tc>
          <w:tcPr>
            <w:tcW w:w="340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Классные руководители 1-11 классов  </w:t>
            </w:r>
          </w:p>
        </w:tc>
      </w:tr>
      <w:tr w:rsidR="00D472A1" w:rsidRPr="00AE7C45" w:rsidTr="00DC7C80">
        <w:tc>
          <w:tcPr>
            <w:tcW w:w="15326" w:type="dxa"/>
            <w:gridSpan w:val="14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ind w:left="17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t>ЯНВАРЬ - ФЕВРАЛЬ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 xml:space="preserve">Классные часы на тему: «Годовщина снятия     </w:t>
            </w:r>
          </w:p>
          <w:p w:rsidR="00D472A1" w:rsidRPr="003D5C9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 xml:space="preserve">Блокады  </w:t>
            </w:r>
            <w:proofErr w:type="gramStart"/>
            <w:r w:rsidRPr="003D5C9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D5C91">
              <w:rPr>
                <w:rFonts w:ascii="Times New Roman" w:hAnsi="Times New Roman"/>
                <w:sz w:val="24"/>
                <w:szCs w:val="24"/>
              </w:rPr>
              <w:t xml:space="preserve">. Ленинграда»,  «День  воинской  славы  России»  –  </w:t>
            </w:r>
            <w:r w:rsidRPr="003D5C91">
              <w:rPr>
                <w:rFonts w:ascii="Times New Roman" w:hAnsi="Times New Roman"/>
                <w:b/>
                <w:sz w:val="24"/>
                <w:szCs w:val="24"/>
              </w:rPr>
              <w:t>1-11 классы.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5C91">
              <w:rPr>
                <w:rFonts w:ascii="Times New Roman" w:hAnsi="Times New Roman"/>
                <w:b/>
                <w:sz w:val="24"/>
                <w:szCs w:val="24"/>
              </w:rPr>
              <w:t>24.01.2017 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36"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</w:rPr>
              <w:t xml:space="preserve">Классные руководители 1-11 классов  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Методическое.  Г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ражданское становление личности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2A2E1B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2E1B">
              <w:rPr>
                <w:rFonts w:ascii="Times New Roman" w:hAnsi="Times New Roman"/>
                <w:b/>
                <w:sz w:val="24"/>
                <w:szCs w:val="24"/>
              </w:rPr>
              <w:t>Методическая неделя учителей начальных классов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2017г.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3D5C9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учителей начальных классов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Культурологическое.</w:t>
            </w:r>
          </w:p>
        </w:tc>
        <w:tc>
          <w:tcPr>
            <w:tcW w:w="5822" w:type="dxa"/>
            <w:gridSpan w:val="5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День святого Валентина.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Руководитель музея Ткачева Ю.Г.</w:t>
            </w:r>
            <w:r>
              <w:rPr>
                <w:rFonts w:ascii="Times New Roman" w:hAnsi="Times New Roman"/>
              </w:rPr>
              <w:t xml:space="preserve">, </w:t>
            </w:r>
            <w:r w:rsidRPr="00AE7C45"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Праздничные мероприятия, посвящённые дню защитника Отечества</w:t>
            </w:r>
          </w:p>
          <w:p w:rsidR="00D472A1" w:rsidRPr="00AE7C45" w:rsidRDefault="00D472A1" w:rsidP="00DC7C80">
            <w:pPr>
              <w:spacing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 - Выставка фотографий «Защитники Родины – мои родственники»;</w:t>
            </w:r>
          </w:p>
          <w:p w:rsidR="00D472A1" w:rsidRPr="00AE7C45" w:rsidRDefault="00D472A1" w:rsidP="00DC7C80">
            <w:pPr>
              <w:spacing w:line="20" w:lineRule="atLeas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  - Час общения «Солдатами не рождаются» (встреча с  ветеранами,   участниками событий в горячих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lastRenderedPageBreak/>
              <w:t>точках, служащих Российской армии).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5-11 классы.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.02.- 22.02. </w:t>
            </w:r>
          </w:p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  1</w:t>
            </w:r>
            <w:r w:rsidRPr="00AE7C45">
              <w:rPr>
                <w:rFonts w:ascii="Times New Roman" w:hAnsi="Times New Roman"/>
              </w:rPr>
              <w:t xml:space="preserve">-11 классов  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Конкурсы:</w:t>
            </w:r>
          </w:p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      -    «А ну-ка, мальчики»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(1-4 классы),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       -  «Рыцарский турнир» 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(5-8 классы)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20-22.02.2017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Учители физкультуры Гузеев С.В., Карташова С.Б.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личности.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Военно-спортивный праздник, посвящённый Дню защитника  Отечества.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(8-9 классы)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20-22.02.2017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Учители физкультуры Гузеев С.В., Карташова С.Б.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личности.</w:t>
            </w:r>
          </w:p>
        </w:tc>
        <w:tc>
          <w:tcPr>
            <w:tcW w:w="5822" w:type="dxa"/>
            <w:gridSpan w:val="5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Урок мужества. 10-11 классы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21.02.2017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Руководитель музея Ткачёва Ю.Г.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822" w:type="dxa"/>
            <w:gridSpan w:val="5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hanging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</w:p>
          <w:p w:rsidR="00D472A1" w:rsidRPr="00AE7C45" w:rsidRDefault="00D472A1" w:rsidP="00DC7C8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16.02.2017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822" w:type="dxa"/>
            <w:gridSpan w:val="5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hanging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Общероссийский праздник «День отца» - организация спортивных соревнований, викторин, классных праздников.</w:t>
            </w:r>
          </w:p>
        </w:tc>
        <w:tc>
          <w:tcPr>
            <w:tcW w:w="2125" w:type="dxa"/>
            <w:gridSpan w:val="2"/>
            <w:shd w:val="clear" w:color="auto" w:fill="F3DEDD"/>
          </w:tcPr>
          <w:p w:rsidR="00D472A1" w:rsidRDefault="00D472A1" w:rsidP="00DC7C80">
            <w:pPr>
              <w:spacing w:line="20" w:lineRule="atLeast"/>
              <w:ind w:hanging="67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2017г.</w:t>
            </w:r>
          </w:p>
        </w:tc>
        <w:tc>
          <w:tcPr>
            <w:tcW w:w="3406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15310" w:type="dxa"/>
            <w:gridSpan w:val="1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Культурно-эстетическое 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Конкурс праздничных газет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1-7.03.2017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Культурно-эстетическое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Праздники, посвящённые 8 марта. 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C45">
              <w:rPr>
                <w:rFonts w:ascii="Times New Roman" w:hAnsi="Times New Roman"/>
                <w:sz w:val="24"/>
                <w:szCs w:val="24"/>
              </w:rPr>
              <w:t>Организаторы</w:t>
            </w:r>
            <w:proofErr w:type="gramEnd"/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обучающиеся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класса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3-7.03.2016г.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/>
              </w:rPr>
              <w:t xml:space="preserve"> по ВР Купрякова И.В.,  Классный руководитель 10 класса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Культурно-эстетическое и 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Классные часы:  «Мамины руки не знают скуки», «Профессии наших  мам», «Самый дорогой человек»,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«Легко ли быть женщиной».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07.03.2017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Культурно-эстетическое и 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женскому дню.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07.03.2017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Руководитель музея Ткачёва Ю.Г.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Культурно-эстетическое и 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женскому дню, для жителей округа №1.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02-03.03.2017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472A1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Руководитель музея Ткачёва Ю.Г.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Культурно-эстетическое и гражданское становление 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lastRenderedPageBreak/>
              <w:t>Выставки рисунков «Славим руки матери».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6-7.03.2017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</w:t>
            </w:r>
            <w:r w:rsidRPr="00AE7C45">
              <w:rPr>
                <w:rFonts w:ascii="Times New Roman" w:hAnsi="Times New Roman"/>
              </w:rPr>
              <w:lastRenderedPageBreak/>
              <w:t xml:space="preserve">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 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Международный день ОА</w:t>
            </w:r>
            <w:bookmarkStart w:id="0" w:name="_GoBack"/>
            <w:bookmarkEnd w:id="0"/>
            <w:r w:rsidRPr="00AE7C45">
              <w:rPr>
                <w:rFonts w:ascii="Times New Roman" w:hAnsi="Times New Roman"/>
                <w:sz w:val="24"/>
                <w:szCs w:val="24"/>
              </w:rPr>
              <w:t xml:space="preserve">Ш  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01.03.2017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Руководитель музея Ткачева Ю.Г.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Совет старшеклассников,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670C54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Культурологическое.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670C54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b/>
                <w:sz w:val="24"/>
                <w:szCs w:val="24"/>
              </w:rPr>
              <w:t>Классные часы по культурно-эстетическому направлению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70C54">
              <w:rPr>
                <w:rFonts w:ascii="Times New Roman" w:eastAsia="Times New Roman" w:hAnsi="Times New Roman"/>
                <w:i/>
                <w:sz w:val="24"/>
                <w:szCs w:val="24"/>
              </w:rPr>
              <w:t>(тему классный руководитель выбирает сам)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670C54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21.03.2017</w:t>
            </w:r>
            <w:r w:rsidRPr="00670C5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</w:t>
            </w:r>
            <w:r>
              <w:rPr>
                <w:rFonts w:ascii="Times New Roman" w:hAnsi="Times New Roman"/>
              </w:rPr>
              <w:t xml:space="preserve"> классные руководители</w:t>
            </w:r>
            <w:r w:rsidRPr="00AE7C45">
              <w:rPr>
                <w:rFonts w:ascii="Times New Roman" w:hAnsi="Times New Roman"/>
              </w:rPr>
              <w:t xml:space="preserve">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</w:t>
            </w:r>
          </w:p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Ученическая конференция – калейдоскоп проектов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15.03. 2017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Руководитель музея Ткачева Ю.Г.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Совет старшеклассников,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7" w:type="dxa"/>
            <w:gridSpan w:val="3"/>
            <w:shd w:val="clear" w:color="auto" w:fill="FFFF99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Здоровьесберегающее </w:t>
            </w:r>
          </w:p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Профилактическое</w:t>
            </w:r>
          </w:p>
        </w:tc>
        <w:tc>
          <w:tcPr>
            <w:tcW w:w="5811" w:type="dxa"/>
            <w:gridSpan w:val="4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Первенство школы по лыжным гонкам - 1 – 11 классы</w:t>
            </w:r>
          </w:p>
        </w:tc>
        <w:tc>
          <w:tcPr>
            <w:tcW w:w="2125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Учители физкультуры Гузеев С.В., Карташова С.Б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7" w:type="dxa"/>
            <w:gridSpan w:val="3"/>
            <w:shd w:val="clear" w:color="auto" w:fill="FFFF99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</w:t>
            </w:r>
          </w:p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Здоровьесберегающее </w:t>
            </w:r>
          </w:p>
          <w:p w:rsidR="00D472A1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Профилактическое</w:t>
            </w:r>
          </w:p>
          <w:p w:rsidR="00D472A1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Широкая Масленица – праздник для жителей округа №1</w:t>
            </w:r>
          </w:p>
        </w:tc>
        <w:tc>
          <w:tcPr>
            <w:tcW w:w="2125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401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Руководитель музея Ткачева Ю.Г.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Совет старшеклассников,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811" w:type="dxa"/>
            <w:gridSpan w:val="4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>День открытых дверей – консультации учителей-предметников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16.03.2017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классные 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7" w:type="dxa"/>
            <w:gridSpan w:val="3"/>
            <w:shd w:val="clear" w:color="auto" w:fill="FFFF99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Профилактическое</w:t>
            </w:r>
          </w:p>
        </w:tc>
        <w:tc>
          <w:tcPr>
            <w:tcW w:w="5811" w:type="dxa"/>
            <w:gridSpan w:val="4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Каникулярные мероприятия с обучающимися</w:t>
            </w:r>
          </w:p>
        </w:tc>
        <w:tc>
          <w:tcPr>
            <w:tcW w:w="2125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 По графику</w:t>
            </w:r>
          </w:p>
        </w:tc>
        <w:tc>
          <w:tcPr>
            <w:tcW w:w="3401" w:type="dxa"/>
            <w:gridSpan w:val="2"/>
            <w:shd w:val="clear" w:color="auto" w:fill="FFFF99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Классные  руководители  1-11классов   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7" w:type="dxa"/>
            <w:gridSpan w:val="3"/>
            <w:shd w:val="clear" w:color="auto" w:fill="D6E3BC" w:themeFill="accent3" w:themeFillTint="66"/>
          </w:tcPr>
          <w:p w:rsidR="00D472A1" w:rsidRPr="0093293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811" w:type="dxa"/>
            <w:gridSpan w:val="4"/>
            <w:shd w:val="clear" w:color="auto" w:fill="D6E3BC" w:themeFill="accent3" w:themeFillTint="66"/>
          </w:tcPr>
          <w:p w:rsidR="00D472A1" w:rsidRPr="00E2010A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Посещение учащимися 9 - 11 классов  «Ярмарки  учебных мест»,  а также учреждений профессионального образования в Дни открытых дверей</w:t>
            </w:r>
          </w:p>
          <w:p w:rsidR="00D472A1" w:rsidRPr="00E2010A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2017</w:t>
            </w:r>
            <w:r w:rsidRPr="00AE7C45">
              <w:rPr>
                <w:rFonts w:ascii="Times New Roman" w:hAnsi="Times New Roman"/>
                <w:b/>
              </w:rPr>
              <w:t xml:space="preserve"> г.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</w:rPr>
              <w:t>по плану средних профессиональных учреждений</w:t>
            </w:r>
          </w:p>
        </w:tc>
        <w:tc>
          <w:tcPr>
            <w:tcW w:w="3401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Администрация школы, классные руководители  9-11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7" w:type="dxa"/>
            <w:gridSpan w:val="3"/>
            <w:shd w:val="clear" w:color="auto" w:fill="D6E3BC" w:themeFill="accent3" w:themeFillTint="66"/>
          </w:tcPr>
          <w:p w:rsidR="00D472A1" w:rsidRPr="00932935" w:rsidRDefault="00D472A1" w:rsidP="00DC7C80">
            <w:pPr>
              <w:spacing w:line="20" w:lineRule="atLeast"/>
              <w:ind w:left="175" w:hanging="1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811" w:type="dxa"/>
            <w:gridSpan w:val="4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Проведение обзорных и тематических профориентационных экскурсий с целью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 работы предприятий, условий труда, технологическим процессом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</w:rPr>
            </w:pPr>
            <w:r w:rsidRPr="00AE7C45">
              <w:rPr>
                <w:rFonts w:ascii="Times New Roman" w:hAnsi="Times New Roman"/>
                <w:b/>
              </w:rPr>
              <w:lastRenderedPageBreak/>
              <w:t xml:space="preserve">По мере согласования с </w:t>
            </w:r>
            <w:r w:rsidRPr="00AE7C45">
              <w:rPr>
                <w:rFonts w:ascii="Times New Roman" w:hAnsi="Times New Roman"/>
                <w:b/>
              </w:rPr>
              <w:lastRenderedPageBreak/>
              <w:t>руководителями предприятий</w:t>
            </w:r>
          </w:p>
        </w:tc>
        <w:tc>
          <w:tcPr>
            <w:tcW w:w="3401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lastRenderedPageBreak/>
              <w:t>Администрация школы, классные руководители  7-11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15310" w:type="dxa"/>
            <w:gridSpan w:val="13"/>
            <w:shd w:val="clear" w:color="auto" w:fill="002060"/>
          </w:tcPr>
          <w:p w:rsidR="00D472A1" w:rsidRPr="00AE7C45" w:rsidRDefault="00D472A1" w:rsidP="00DC7C80">
            <w:pPr>
              <w:spacing w:line="2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7C45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АПРЕЛЬ-МА</w:t>
            </w:r>
            <w:proofErr w:type="gramStart"/>
            <w:r w:rsidRPr="00AE7C45">
              <w:rPr>
                <w:rFonts w:ascii="Times New Roman" w:hAnsi="Times New Roman"/>
                <w:b/>
                <w:sz w:val="32"/>
                <w:szCs w:val="32"/>
              </w:rPr>
              <w:t>Й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ИЮНЬ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  - классные  часы.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11.04.2017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5811" w:type="dxa"/>
            <w:gridSpan w:val="4"/>
            <w:shd w:val="clear" w:color="auto" w:fill="F3DEDD"/>
          </w:tcPr>
          <w:p w:rsidR="00D472A1" w:rsidRPr="00AE7C45" w:rsidRDefault="00D472A1" w:rsidP="00DC7C80">
            <w:pPr>
              <w:ind w:left="34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Родительская конференция и  Родительские собрания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20.04. 2017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gridSpan w:val="3"/>
            <w:shd w:val="clear" w:color="auto" w:fill="D6E3BC" w:themeFill="accent3" w:themeFillTint="66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811" w:type="dxa"/>
            <w:gridSpan w:val="4"/>
            <w:shd w:val="clear" w:color="auto" w:fill="D6E3BC" w:themeFill="accent3" w:themeFillTint="66"/>
          </w:tcPr>
          <w:p w:rsidR="00D472A1" w:rsidRPr="00AE7C45" w:rsidRDefault="00D472A1" w:rsidP="00DC7C80">
            <w:pPr>
              <w:ind w:left="34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Деловая игра среди учащихся 9-11 классов «Кадровый вопрос</w:t>
            </w:r>
            <w:r w:rsidRPr="00AE7C45">
              <w:rPr>
                <w:b/>
                <w:i/>
              </w:rPr>
              <w:t>»</w:t>
            </w:r>
          </w:p>
        </w:tc>
        <w:tc>
          <w:tcPr>
            <w:tcW w:w="2125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Классные руководители 9 -11 классов Руководитель музея Ткачёва Ю.Г.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Совет старшеклассников,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BE5F1" w:themeFill="accent1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  <w:gridSpan w:val="3"/>
            <w:shd w:val="clear" w:color="auto" w:fill="DBE5F1" w:themeFill="accent1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DBE5F1" w:themeFill="accent1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2125" w:type="dxa"/>
            <w:gridSpan w:val="2"/>
            <w:shd w:val="clear" w:color="auto" w:fill="DBE5F1" w:themeFill="accent1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BE5F1" w:themeFill="accent1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Pr="00670C54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Классные часы, посвящённые Дню П</w:t>
            </w:r>
            <w:r w:rsidRPr="00670C54">
              <w:rPr>
                <w:rFonts w:ascii="Times New Roman" w:hAnsi="Times New Roman"/>
                <w:b/>
                <w:sz w:val="24"/>
                <w:szCs w:val="24"/>
              </w:rPr>
              <w:t>обеды</w:t>
            </w:r>
          </w:p>
          <w:p w:rsidR="00D472A1" w:rsidRPr="00670C54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70C54">
              <w:rPr>
                <w:rFonts w:ascii="Times New Roman" w:hAnsi="Times New Roman"/>
                <w:b/>
                <w:sz w:val="24"/>
                <w:szCs w:val="24"/>
              </w:rPr>
              <w:t xml:space="preserve">Уроки мужества «Фронтовыми дорогами».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2 - 8.05.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Руководитель музея Ткачева Ю.Г.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«Дороги Памяти»,  к 72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годовщине Победы в Великой Отечественной войне.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2 - 8.05.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70C54">
              <w:rPr>
                <w:rFonts w:ascii="Times New Roman" w:hAnsi="Times New Roman"/>
                <w:b/>
                <w:sz w:val="24"/>
                <w:szCs w:val="24"/>
              </w:rPr>
              <w:t>15 мая  - Международный день семьи – классные часы</w:t>
            </w:r>
          </w:p>
          <w:p w:rsidR="00D472A1" w:rsidRPr="00670C54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16.05. 2017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Руководитель музея Ткачёва Ю.Г.Совет старшеклассников, </w:t>
            </w:r>
            <w:r>
              <w:rPr>
                <w:rFonts w:ascii="Times New Roman" w:hAnsi="Times New Roman"/>
              </w:rPr>
              <w:t xml:space="preserve"> </w:t>
            </w:r>
            <w:r w:rsidRPr="00AE7C45">
              <w:rPr>
                <w:rFonts w:ascii="Times New Roman" w:hAnsi="Times New Roman"/>
              </w:rPr>
              <w:t xml:space="preserve">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Pr="00670C54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родительское собрание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15.05.2017г.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Классные руководители 1-11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hanging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Патриотическое  воспитание  и гражданское становление личности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круглый стол для старшеклассников в рамках Кирилло-Мефодиевских чтений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15.05.2017г.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Классные руководители 1</w:t>
            </w:r>
            <w:r>
              <w:rPr>
                <w:rFonts w:ascii="Times New Roman" w:hAnsi="Times New Roman"/>
              </w:rPr>
              <w:t>0</w:t>
            </w:r>
            <w:r w:rsidRPr="00AE7C45">
              <w:rPr>
                <w:rFonts w:ascii="Times New Roman" w:hAnsi="Times New Roman"/>
              </w:rPr>
              <w:t>-11 классов</w:t>
            </w:r>
            <w:r>
              <w:rPr>
                <w:rFonts w:ascii="Times New Roman" w:hAnsi="Times New Roman"/>
              </w:rPr>
              <w:t>,</w:t>
            </w:r>
            <w:r w:rsidRPr="00AE7C45">
              <w:rPr>
                <w:rFonts w:ascii="Times New Roman" w:hAnsi="Times New Roman"/>
              </w:rPr>
              <w:t xml:space="preserve">  Совет старшеклассников,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F2DBDB" w:themeFill="accent2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  <w:gridSpan w:val="3"/>
            <w:shd w:val="clear" w:color="auto" w:fill="F3DEDD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Сотрудничество с </w:t>
            </w:r>
            <w:r w:rsidRPr="009329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родительской общественностью</w:t>
            </w:r>
          </w:p>
        </w:tc>
        <w:tc>
          <w:tcPr>
            <w:tcW w:w="5811" w:type="dxa"/>
            <w:gridSpan w:val="4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День открытых дверей – консультации учителей-</w:t>
            </w: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предметников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C45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2125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F3DEDD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</w:t>
            </w:r>
            <w:r w:rsidRPr="00AE7C45">
              <w:rPr>
                <w:rFonts w:ascii="Times New Roman" w:hAnsi="Times New Roman"/>
              </w:rPr>
              <w:lastRenderedPageBreak/>
              <w:t>И.В.,   классные  руководители 1-11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</w:t>
            </w:r>
          </w:p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25.05.2017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классный  руководитель 11А класса – Зыкова О.В.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</w:t>
            </w:r>
          </w:p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по допуску к экзаменам 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23.05. 2017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классный  руководитель 9А и 9Б 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</w:t>
            </w:r>
          </w:p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гражданское становление личности.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Итоговые классные часы и мероприятия, посвящённые окончанию </w:t>
            </w:r>
            <w:proofErr w:type="gramStart"/>
            <w:r w:rsidRPr="00AE7C45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AE7C4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25.05. 2017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Классные руководители 5-11 классов  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3"/>
            <w:shd w:val="clear" w:color="auto" w:fill="D6E3BC" w:themeFill="accent3" w:themeFillTint="66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Профориентационное</w:t>
            </w:r>
          </w:p>
        </w:tc>
        <w:tc>
          <w:tcPr>
            <w:tcW w:w="5811" w:type="dxa"/>
            <w:gridSpan w:val="4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Содействие временному трудоустройству обучающихся во время каникул  </w:t>
            </w:r>
          </w:p>
        </w:tc>
        <w:tc>
          <w:tcPr>
            <w:tcW w:w="2125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Апрель-май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6E3BC" w:themeFill="accent3" w:themeFillTint="66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Классные руководители, отдел кадров – Волкова Л.А.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гражданское становление личности. Здоровьесберегающее </w:t>
            </w:r>
          </w:p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>Профилактическое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«Лагерь – территория здоровья» - открытие и работа оздоровительного пришкольного лагеря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дне</w:t>
            </w:r>
            <w:r>
              <w:rPr>
                <w:rFonts w:ascii="Times New Roman" w:hAnsi="Times New Roman"/>
                <w:sz w:val="24"/>
                <w:szCs w:val="24"/>
              </w:rPr>
              <w:t>вным пребыванием детей «Солнечный</w:t>
            </w:r>
            <w:r w:rsidRPr="00AE7C4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821937" w:rsidRDefault="00D472A1" w:rsidP="00D472A1">
            <w:pPr>
              <w:pStyle w:val="a4"/>
              <w:numPr>
                <w:ilvl w:val="0"/>
                <w:numId w:val="4"/>
              </w:numPr>
              <w:spacing w:line="20" w:lineRule="atLeast"/>
              <w:jc w:val="left"/>
              <w:rPr>
                <w:b/>
              </w:rPr>
            </w:pPr>
            <w:r>
              <w:rPr>
                <w:b/>
              </w:rPr>
              <w:t>– 30.06.</w:t>
            </w:r>
            <w:r w:rsidRPr="00821937">
              <w:rPr>
                <w:b/>
              </w:rPr>
              <w:t xml:space="preserve"> 2017г.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Pr="00AE7C45">
              <w:rPr>
                <w:rFonts w:ascii="Times New Roman" w:hAnsi="Times New Roman"/>
              </w:rPr>
              <w:t xml:space="preserve">пришкольного лагеря – </w:t>
            </w:r>
            <w:r>
              <w:rPr>
                <w:rFonts w:ascii="Times New Roman" w:hAnsi="Times New Roman"/>
              </w:rPr>
              <w:t xml:space="preserve"> Купрякова И.В.</w:t>
            </w:r>
          </w:p>
          <w:p w:rsidR="00D472A1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 – Рубцова О.М., </w:t>
            </w:r>
          </w:p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E7C45">
              <w:rPr>
                <w:rFonts w:ascii="Times New Roman" w:hAnsi="Times New Roman"/>
              </w:rPr>
              <w:t xml:space="preserve">ожатая – </w:t>
            </w:r>
            <w:r>
              <w:rPr>
                <w:rFonts w:ascii="Times New Roman" w:hAnsi="Times New Roman"/>
              </w:rPr>
              <w:t xml:space="preserve"> Губина Н.С.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7" w:type="dxa"/>
            <w:gridSpan w:val="3"/>
            <w:shd w:val="clear" w:color="auto" w:fill="EAF1DD" w:themeFill="accent3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Гражданское становление личности.  </w:t>
            </w:r>
          </w:p>
        </w:tc>
        <w:tc>
          <w:tcPr>
            <w:tcW w:w="5811" w:type="dxa"/>
            <w:gridSpan w:val="4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благотворительного марафона «Вместе – для детей!», посвящённого Дню защиты детей</w:t>
            </w:r>
          </w:p>
        </w:tc>
        <w:tc>
          <w:tcPr>
            <w:tcW w:w="2125" w:type="dxa"/>
            <w:gridSpan w:val="2"/>
            <w:shd w:val="clear" w:color="auto" w:fill="EAF1DD" w:themeFill="accent3" w:themeFillTint="33"/>
          </w:tcPr>
          <w:p w:rsidR="00D472A1" w:rsidRPr="009F57BF" w:rsidRDefault="00D472A1" w:rsidP="00DC7C80">
            <w:pPr>
              <w:spacing w:line="2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F57BF">
              <w:rPr>
                <w:rFonts w:ascii="Times New Roman" w:hAnsi="Times New Roman"/>
                <w:b/>
                <w:sz w:val="24"/>
                <w:szCs w:val="24"/>
              </w:rPr>
              <w:t>Июнь 2017г.</w:t>
            </w:r>
          </w:p>
        </w:tc>
        <w:tc>
          <w:tcPr>
            <w:tcW w:w="3401" w:type="dxa"/>
            <w:gridSpan w:val="2"/>
            <w:shd w:val="clear" w:color="auto" w:fill="EAF1DD" w:themeFill="accent3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Pr="00AE7C45">
              <w:rPr>
                <w:rFonts w:ascii="Times New Roman" w:hAnsi="Times New Roman"/>
              </w:rPr>
              <w:t xml:space="preserve">пришкольного лагеря – </w:t>
            </w:r>
            <w:r>
              <w:rPr>
                <w:rFonts w:ascii="Times New Roman" w:hAnsi="Times New Roman"/>
              </w:rPr>
              <w:t xml:space="preserve"> Купрякова И.В.</w:t>
            </w:r>
          </w:p>
          <w:p w:rsidR="00D472A1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 – Рубцова О.М., </w:t>
            </w:r>
          </w:p>
          <w:p w:rsidR="00D472A1" w:rsidRPr="00556FCA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Pr="00AE7C45">
              <w:rPr>
                <w:rFonts w:ascii="Times New Roman" w:hAnsi="Times New Roman"/>
              </w:rPr>
              <w:t xml:space="preserve">ожатая – </w:t>
            </w:r>
            <w:r>
              <w:rPr>
                <w:rFonts w:ascii="Times New Roman" w:hAnsi="Times New Roman"/>
              </w:rPr>
              <w:t xml:space="preserve"> Губина Н.С.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гражданское становление личности.  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аттестатов 9-классникам 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19. 06. 2017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>Зам. директора по ВР Купрякова И.В.,   классный  руководитель 9А и 9Б  классов</w:t>
            </w:r>
          </w:p>
        </w:tc>
      </w:tr>
      <w:tr w:rsidR="00D472A1" w:rsidRPr="00AE7C45" w:rsidTr="00DC7C80">
        <w:trPr>
          <w:gridAfter w:val="1"/>
          <w:wAfter w:w="16" w:type="dxa"/>
        </w:trPr>
        <w:tc>
          <w:tcPr>
            <w:tcW w:w="426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3"/>
            <w:shd w:val="clear" w:color="auto" w:fill="DAEEF3" w:themeFill="accent5" w:themeFillTint="33"/>
          </w:tcPr>
          <w:p w:rsidR="00D472A1" w:rsidRPr="0093293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935">
              <w:rPr>
                <w:rFonts w:ascii="Times New Roman" w:hAnsi="Times New Roman"/>
                <w:b/>
                <w:sz w:val="24"/>
                <w:szCs w:val="24"/>
              </w:rPr>
              <w:t xml:space="preserve">Культурологическое  и гражданское становление личности.  </w:t>
            </w:r>
          </w:p>
        </w:tc>
        <w:tc>
          <w:tcPr>
            <w:tcW w:w="5811" w:type="dxa"/>
            <w:gridSpan w:val="4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C45"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 11-классникам</w:t>
            </w:r>
          </w:p>
        </w:tc>
        <w:tc>
          <w:tcPr>
            <w:tcW w:w="2125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17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20. 06. 2017 </w:t>
            </w:r>
            <w:r w:rsidRPr="00AE7C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  <w:shd w:val="clear" w:color="auto" w:fill="DAEEF3" w:themeFill="accent5" w:themeFillTint="33"/>
          </w:tcPr>
          <w:p w:rsidR="00D472A1" w:rsidRPr="00AE7C45" w:rsidRDefault="00D472A1" w:rsidP="00DC7C80">
            <w:pPr>
              <w:spacing w:line="20" w:lineRule="atLeast"/>
              <w:ind w:left="0" w:firstLine="34"/>
              <w:jc w:val="left"/>
              <w:rPr>
                <w:rFonts w:ascii="Times New Roman" w:hAnsi="Times New Roman"/>
              </w:rPr>
            </w:pPr>
            <w:r w:rsidRPr="00AE7C45">
              <w:rPr>
                <w:rFonts w:ascii="Times New Roman" w:hAnsi="Times New Roman"/>
              </w:rPr>
              <w:t xml:space="preserve">Зам. директора по ВР Купрякова И.В.,   классный  руководитель 11А  </w:t>
            </w:r>
          </w:p>
        </w:tc>
      </w:tr>
    </w:tbl>
    <w:p w:rsidR="00C87987" w:rsidRDefault="00C87987" w:rsidP="00C87987">
      <w:pPr>
        <w:jc w:val="center"/>
      </w:pPr>
    </w:p>
    <w:sectPr w:rsidR="00C87987" w:rsidSect="00C879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D0B8E"/>
    <w:multiLevelType w:val="hybridMultilevel"/>
    <w:tmpl w:val="423444BA"/>
    <w:lvl w:ilvl="0" w:tplc="61E4FEC4">
      <w:start w:val="1"/>
      <w:numFmt w:val="decimalZero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50156AB0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C4B"/>
    <w:rsid w:val="000C0F3F"/>
    <w:rsid w:val="00334BBC"/>
    <w:rsid w:val="00377DE8"/>
    <w:rsid w:val="00480099"/>
    <w:rsid w:val="004D6E53"/>
    <w:rsid w:val="005542EE"/>
    <w:rsid w:val="007737F5"/>
    <w:rsid w:val="009E5C4B"/>
    <w:rsid w:val="00BD376F"/>
    <w:rsid w:val="00C87987"/>
    <w:rsid w:val="00D472A1"/>
    <w:rsid w:val="00E2010A"/>
    <w:rsid w:val="00ED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87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A1"/>
    <w:pPr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87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8</cp:revision>
  <dcterms:created xsi:type="dcterms:W3CDTF">2015-09-03T11:21:00Z</dcterms:created>
  <dcterms:modified xsi:type="dcterms:W3CDTF">2016-09-11T05:47:00Z</dcterms:modified>
</cp:coreProperties>
</file>